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Rezerwacja hotelu - wszystko co musisz wiedzieć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wygląda &lt;strong&gt;rezerwacja hotelu&lt;/strong&gt;? Czy należy się jakoś przed nią przygotować? Podpowiadamy jak tego dokonać w kilku prostych krokach!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Rezerwacja hotelu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 każdą podróżą należy podjąć się organizacji transportu na wyjazd, a także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rezerwacji hotelu</w:t>
      </w:r>
      <w:r>
        <w:rPr>
          <w:rFonts w:ascii="calibri" w:hAnsi="calibri" w:eastAsia="calibri" w:cs="calibri"/>
          <w:sz w:val="24"/>
          <w:szCs w:val="24"/>
        </w:rPr>
        <w:t xml:space="preserve">. Same te czynności nie są trudne - największy kłopot może sprawić wybór odpowiedniego hotelu, a także dopasowanie wszystkich terminów. Pomimo tego, przygotowaliśmy krótki poradnik dotyczący tego, jak powinno przebiegać rezerwowanie pokoju hotelowego!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Wybór miejsca na wyjazd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już wspominaliśmy, sama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rezerwacja hotelu</w:t>
        </w:r>
      </w:hyperlink>
      <w:r>
        <w:rPr>
          <w:rFonts w:ascii="calibri" w:hAnsi="calibri" w:eastAsia="calibri" w:cs="calibri"/>
          <w:sz w:val="24"/>
          <w:szCs w:val="24"/>
        </w:rPr>
        <w:t xml:space="preserve"> nie jest trudna i nie trwa długo. Najwięcej czasu należy poświęcić na wyszukanie miejsca, w którym spędzi się wyjazd. Wybierz hotel, który spełnia Twoje warunki, a także posiada odpowiadające Twoim potrzebom wyposażenie. Dla niektórych ważne są dodatkowe akcesoria, które znajdują się w pokoju, czy nawet możliwość zamówienia posiłku wraz z butelką wina. Znajdź miejsce, w którym przede wszystkim odpoczniesz i się zrelaksujesz, a jeżeli już znalazłeś wymarzony hotel, przystąp do jego rezerwacji!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Rezerwacja hotelu - jak powinna przebiegać?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Wybrałeś wymarzony hotel? </w:t>
      </w:r>
      <w:r>
        <w:rPr>
          <w:rFonts w:ascii="calibri" w:hAnsi="calibri" w:eastAsia="calibri" w:cs="calibri"/>
          <w:sz w:val="24"/>
          <w:szCs w:val="24"/>
          <w:b/>
        </w:rPr>
        <w:t xml:space="preserve">R</w:t>
      </w:r>
      <w:r>
        <w:rPr>
          <w:rFonts w:ascii="calibri" w:hAnsi="calibri" w:eastAsia="calibri" w:cs="calibri"/>
          <w:sz w:val="24"/>
          <w:szCs w:val="24"/>
          <w:b/>
        </w:rPr>
        <w:t xml:space="preserve">ezerwacja hotelu</w:t>
      </w:r>
      <w:r>
        <w:rPr>
          <w:rFonts w:ascii="calibri" w:hAnsi="calibri" w:eastAsia="calibri" w:cs="calibri"/>
          <w:sz w:val="24"/>
          <w:szCs w:val="24"/>
        </w:rPr>
        <w:t xml:space="preserve"> to kwestia zaledwie kilku minut. Na stronach hoteli zwykle umieszczony jest przycisk, który przekierowuje do systemu rezerwacyjnego. Możesz ustalić w nim datę planowanego przyjazdu i wyjazdu, a także wybrać pokój, który Ci odpowiada. Ceny zazwyczaj są podane podczas rezerwacji, a niekiedy konieczna jest przedpłata lub wpłacenie części kwoty. Zajmuje to dosłownie chwilę. Mamy nadzieję, że wiesz już, jak to wszystko przebiega!</w:t>
      </w:r>
    </w:p>
    <w:p>
      <w:pPr>
        <w:spacing w:before="0" w:after="500" w:line="264" w:lineRule="auto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randascot.pl/rezerwacja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2026-09-05T08:22:32+02:00</dcterms:created>
  <dcterms:modified xsi:type="dcterms:W3CDTF">2026-09-05T08:22:32+02:00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