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&lt;strong&gt;rezerwacja hotelu&lt;/strong&gt;? Czy należy się jakoś przed nią przygotować? Podpowiadamy jak tego dokonać w kilku prostych krokach!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każdą podróżą należy podjąć się organizacji transportu na wyjazd,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 hotelu</w:t>
      </w:r>
      <w:r>
        <w:rPr>
          <w:rFonts w:ascii="calibri" w:hAnsi="calibri" w:eastAsia="calibri" w:cs="calibri"/>
          <w:sz w:val="24"/>
          <w:szCs w:val="24"/>
        </w:rPr>
        <w:t xml:space="preserve">. Same te czynności nie są trudne - największy kłopot może sprawić wybór odpowiedniego hotelu, a także dopasowanie wszystkich terminów. Pomimo tego, przygotowaliśmy krótki poradnik dotyczący tego, jak powinno przebiegać rezerwowanie pokoju hotelowego!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miejsca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rezerwacja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trudna i nie trwa długo. Najwięcej czasu należy poświęcić na wyszukanie miejsca, w którym spędzi się wyjazd. Wybierz hotel, który spełnia Twoje warunki, a także posiada odpowiadające Twoim potrzebom wyposażenie. Dla niektórych ważne są dodatkowe akcesoria, które znajdują się w pokoju, czy nawet możliwość zamówienia posiłku wraz z butelką wina. Znajdź miejsce, w którym przede wszystkim odpoczniesz i się zrelaksujesz, a jeżeli już znalazłeś wymarzony hotel, przystąp do jego rezerwacji!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Rezerwacja hotelu - jak powinna przebiegać?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Wybrałeś wymarzony hotel?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ezerwacja hotelu</w:t>
      </w:r>
      <w:r>
        <w:rPr>
          <w:rFonts w:ascii="calibri" w:hAnsi="calibri" w:eastAsia="calibri" w:cs="calibri"/>
          <w:sz w:val="24"/>
          <w:szCs w:val="24"/>
        </w:rPr>
        <w:t xml:space="preserve"> to kwestia zaledwie kilku minut. Na stronach hoteli zwykle umieszczony jest przycisk, który przekierowuje do systemu rezerwacyjnego. Możesz ustalić w nim datę planowanego przyjazdu i wyjazdu, a także wybrać pokój, który Ci odpowiada. Ceny zazwyczaj są podane podczas rezerwacji, a niekiedy konieczna jest przedpłata lub wpłacenie części kwoty. Zajmuje to dosłownie chwilę. Mamy nadzieję, że wiesz już, jak to wszystko przebiega!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rezerw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2026-01-08T22:45:08+01:00</dcterms:created>
  <dcterms:modified xsi:type="dcterms:W3CDTF">2026-01-08T22:45:08+01:00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